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B9F77" w14:textId="77777777" w:rsidR="00B215BD" w:rsidRDefault="005B6152">
      <w:pPr>
        <w:widowControl w:val="0"/>
        <w:spacing w:after="0" w:line="240" w:lineRule="auto"/>
        <w:ind w:firstLine="567"/>
        <w:jc w:val="center"/>
        <w:rPr>
          <w:rFonts w:ascii="Times New Roman" w:eastAsia="Tahoma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ahoma" w:hAnsi="Times New Roman" w:cs="Times New Roman"/>
          <w:b/>
          <w:sz w:val="16"/>
          <w:szCs w:val="16"/>
          <w:lang w:eastAsia="ru-RU"/>
        </w:rPr>
        <w:t xml:space="preserve">ДОГОВОР № _____ </w:t>
      </w:r>
    </w:p>
    <w:p w14:paraId="591B9F78" w14:textId="77777777" w:rsidR="00B215BD" w:rsidRDefault="005B615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об образовании на обучение по дополнительной общеобразовательной программе</w:t>
      </w:r>
    </w:p>
    <w:p w14:paraId="591B9F79" w14:textId="77777777" w:rsidR="00B215BD" w:rsidRDefault="005B6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«Подготовка лиц в целях изучения правил безопасного обращения с оружием </w:t>
      </w:r>
      <w:r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и приобретения навыков безопасного обращения с оружием»</w:t>
      </w:r>
    </w:p>
    <w:p w14:paraId="591B9F7A" w14:textId="77777777" w:rsidR="00B215BD" w:rsidRDefault="00B215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0"/>
          <w:szCs w:val="10"/>
          <w:lang w:eastAsia="ru-RU"/>
        </w:rPr>
      </w:pPr>
    </w:p>
    <w:p w14:paraId="591B9F7B" w14:textId="77777777" w:rsidR="00B215BD" w:rsidRDefault="005B6152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b/>
          <w:i/>
          <w:sz w:val="16"/>
          <w:szCs w:val="16"/>
          <w:lang w:eastAsia="ru-RU"/>
        </w:rPr>
      </w:pPr>
      <w:r>
        <w:rPr>
          <w:rFonts w:ascii="Times New Roman" w:eastAsia="Tahoma" w:hAnsi="Times New Roman" w:cs="Times New Roman"/>
          <w:b/>
          <w:i/>
          <w:sz w:val="16"/>
          <w:szCs w:val="16"/>
          <w:lang w:eastAsia="ru-RU"/>
        </w:rPr>
        <w:t xml:space="preserve">г. Мурманск </w:t>
      </w:r>
      <w:r>
        <w:rPr>
          <w:rFonts w:ascii="Tahoma" w:eastAsia="Tahoma" w:hAnsi="Tahoma" w:cs="Tahoma"/>
          <w:b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ahoma" w:eastAsia="Tahoma" w:hAnsi="Tahoma" w:cs="Tahoma"/>
          <w:b/>
          <w:i/>
          <w:sz w:val="16"/>
          <w:szCs w:val="16"/>
          <w:lang w:eastAsia="ru-RU"/>
        </w:rPr>
        <w:t xml:space="preserve">   </w:t>
      </w:r>
      <w:r>
        <w:rPr>
          <w:rFonts w:ascii="Times New Roman" w:eastAsia="Tahoma" w:hAnsi="Times New Roman" w:cs="Times New Roman"/>
          <w:b/>
          <w:i/>
          <w:sz w:val="16"/>
          <w:szCs w:val="16"/>
          <w:lang w:eastAsia="ru-RU"/>
        </w:rPr>
        <w:t>«</w:t>
      </w:r>
      <w:proofErr w:type="gramEnd"/>
      <w:r>
        <w:rPr>
          <w:rFonts w:ascii="Times New Roman" w:eastAsia="Tahoma" w:hAnsi="Times New Roman" w:cs="Times New Roman"/>
          <w:b/>
          <w:i/>
          <w:sz w:val="16"/>
          <w:szCs w:val="16"/>
          <w:lang w:eastAsia="ru-RU"/>
        </w:rPr>
        <w:t>___»_____________ 2023 г.</w:t>
      </w:r>
    </w:p>
    <w:p w14:paraId="591B9F7C" w14:textId="77777777" w:rsidR="00B215BD" w:rsidRDefault="00B215BD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10"/>
          <w:szCs w:val="10"/>
          <w:lang w:eastAsia="ru-RU"/>
        </w:rPr>
      </w:pPr>
    </w:p>
    <w:p w14:paraId="591B9F7D" w14:textId="0C8854E8" w:rsidR="00B215BD" w:rsidRDefault="005B615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Негосударственное некоммерческое образовательное учреждение дополнительного профессионального образования «Учебный Центр «Белый Кречет» (ННОУ ДПО «УЦ «Белый Кречет»),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осуществляющее образовательную деятельность на </w:t>
      </w:r>
      <w:r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основании лицензии от "08" июня 2015 года   № 51-15,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выданной Министерством образования и науки Мурманской области,  именуемое в дальнейшем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"Исполнитель"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в лице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директора Пантилеев</w:t>
      </w:r>
      <w:r w:rsidR="004B1481">
        <w:rPr>
          <w:rFonts w:ascii="Times New Roman" w:eastAsia="Times New Roman" w:hAnsi="Times New Roman" w:cs="Times New Roman"/>
          <w:sz w:val="16"/>
          <w:szCs w:val="16"/>
          <w:lang w:eastAsia="ru-RU"/>
        </w:rPr>
        <w:t>ой Юлии Сергеевны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, действующего на основании Устава, зарегистрированного 28.02.2014 года Управлением Министерства юстиции РФ по МО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, с одной стороны,</w:t>
      </w:r>
    </w:p>
    <w:p w14:paraId="591B9F7E" w14:textId="04D724A8" w:rsidR="00B215BD" w:rsidRDefault="005B6152" w:rsidP="004B14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и гражданин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_________________________________________________</w:t>
      </w:r>
      <w:r w:rsidR="004B1481">
        <w:rPr>
          <w:rFonts w:ascii="Times New Roman" w:eastAsia="Times New Roman" w:hAnsi="Times New Roman" w:cs="Times New Roman"/>
          <w:sz w:val="16"/>
          <w:szCs w:val="16"/>
          <w:lang w:eastAsia="ru-RU"/>
        </w:rPr>
        <w:t>_____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____________________________, именуемый в дальнейшем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«</w:t>
      </w:r>
      <w:r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Обучающийся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»,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 другой стороны, совместно именуемые «Стороны», заключили в соответствии с Приказом Минобрнауки РФ от 25.10.2013 г. № 1185 и Правил оказания платных образовательных услуг, утвержденных постановлением Правительства РФ от 15.08.2013 года № 706, настоящий Договор о нижеследующем.</w:t>
      </w:r>
    </w:p>
    <w:p w14:paraId="591B9F7F" w14:textId="77777777" w:rsidR="00B215BD" w:rsidRDefault="005B615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1.ПРЕДМЕТ ДОГОВОРА.</w:t>
      </w:r>
    </w:p>
    <w:p w14:paraId="591B9F80" w14:textId="77777777" w:rsidR="00B215BD" w:rsidRDefault="005B615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1.1.Исполнитель обязуется предоставить образовательную услугу, а Обучающийся обязуется оплатить образовательную услугу по предоставлению обучения по дополнительной общеобразовательной программе, технической направленности - </w:t>
      </w:r>
      <w:r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«Подготовка лиц в целях изучения правил безопасного обращения с оружием и приобретения навыков безопасного обращения с оружием»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(в соответствии с программой и учебным планом, утвержденным ННОУ ДПО «УЦ «Белый Кречет»).</w:t>
      </w:r>
    </w:p>
    <w:p w14:paraId="591B9F81" w14:textId="77777777" w:rsidR="00B215BD" w:rsidRDefault="005B615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1.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2.Форма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обучения - очная, нормативный срок освоения и продолжительность обучения - 6 академических часов (1 час – 45 минут). График (дата обучения): «____» ______________ 2023 г. (1 учебный день),</w:t>
      </w:r>
    </w:p>
    <w:p w14:paraId="591B9F82" w14:textId="77777777" w:rsidR="00B215BD" w:rsidRDefault="005B615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1.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3.</w:t>
      </w:r>
      <w:r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Основное</w:t>
      </w:r>
      <w:proofErr w:type="gramEnd"/>
      <w:r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 место обучения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– учебные помещения ННОУ ДПО «УЦ «Белый Кречет» по адресу: г.Мурманск 1387 км шоссе Санкт-Петербург-Мурманск. Место проведения практических занятий по огневой подготовке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: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г.Мурманск 1387 км шоссе Санкт-Петербург-Мурманск. </w:t>
      </w:r>
    </w:p>
    <w:p w14:paraId="591B9F83" w14:textId="77777777" w:rsidR="00B215BD" w:rsidRDefault="005B615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1.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4.Изменения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графика обучения (при их наличии) доводятся до обучаемых на занятиях и размещаются на главной странице сайта Исполнителя. </w:t>
      </w:r>
    </w:p>
    <w:p w14:paraId="591B9F84" w14:textId="77777777" w:rsidR="00B215BD" w:rsidRDefault="005B615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1.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5.После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освоения Обучающимся образовательной программы и успешного прохождения итоговой аттестации (комплексного экзамена), обучающемуся выдается документ об обучении – </w:t>
      </w:r>
      <w:r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свидетельство, а также акт проверки знания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правил безопасного обращения с оружием и наличия навыков безопасного обращения с оружием.</w:t>
      </w:r>
    </w:p>
    <w:p w14:paraId="591B9F85" w14:textId="77777777" w:rsidR="00B215BD" w:rsidRDefault="005B615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2.ПРАВА ИСПОЛНИТЕЛЯ И ОБУЧАЮЩЕГОСЯ</w:t>
      </w:r>
    </w:p>
    <w:p w14:paraId="591B9F86" w14:textId="77777777" w:rsidR="00B215BD" w:rsidRDefault="005B61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2.</w:t>
      </w:r>
      <w:proofErr w:type="gramStart"/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1.Исполнитель</w:t>
      </w:r>
      <w:proofErr w:type="gramEnd"/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вправе:</w:t>
      </w:r>
    </w:p>
    <w:p w14:paraId="591B9F87" w14:textId="77777777" w:rsidR="00B215BD" w:rsidRDefault="005B615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2.1.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1.Самостоятельно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14:paraId="591B9F88" w14:textId="77777777" w:rsidR="00B215BD" w:rsidRDefault="005B615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2.1.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2.Применять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591B9F89" w14:textId="77777777" w:rsidR="00B215BD" w:rsidRDefault="005B615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2.2.Заказчик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8" w:anchor="p72" w:tooltip="Ссылка на текущий документ" w:history="1">
        <w:r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разделом I</w:t>
        </w:r>
      </w:hyperlink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настоящего Договора.</w:t>
      </w:r>
    </w:p>
    <w:p w14:paraId="591B9F8A" w14:textId="77777777" w:rsidR="00B215BD" w:rsidRDefault="005B615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2.3.Обучающемуся предоставляются академические права в соответствии с </w:t>
      </w:r>
      <w:hyperlink r:id="rId9" w:tooltip="http://www.consultant.ru/document/cons_doc_LAW_173649/?dst=100477" w:history="1">
        <w:r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частью 1 статьи 34</w:t>
        </w:r>
      </w:hyperlink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Федерального закона от 29 декабря 2012 г. N 273-ФЗ "Об образовании в Российской Федерации". </w:t>
      </w:r>
    </w:p>
    <w:p w14:paraId="591B9F8B" w14:textId="77777777" w:rsidR="00B215BD" w:rsidRDefault="005B61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2.</w:t>
      </w:r>
      <w:proofErr w:type="gramStart"/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2.Обучающийся</w:t>
      </w:r>
      <w:proofErr w:type="gramEnd"/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вправе:</w:t>
      </w:r>
    </w:p>
    <w:p w14:paraId="591B9F8C" w14:textId="77777777" w:rsidR="00B215BD" w:rsidRDefault="005B615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2.2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.1.Получать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10" w:anchor="p72" w:tooltip="Ссылка на текущий документ" w:history="1">
        <w:r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разделом I</w:t>
        </w:r>
      </w:hyperlink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настоящего Договора.</w:t>
      </w:r>
    </w:p>
    <w:p w14:paraId="591B9F8D" w14:textId="77777777" w:rsidR="00B215BD" w:rsidRDefault="005B615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2.2.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2.Обращаться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 Исполнителю по вопросам, касающимся образовательного процесса.</w:t>
      </w:r>
    </w:p>
    <w:p w14:paraId="591B9F8E" w14:textId="77777777" w:rsidR="00B215BD" w:rsidRDefault="005B615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2.2.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3.Пользоваться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591B9F8F" w14:textId="77777777" w:rsidR="00B215BD" w:rsidRDefault="005B615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2.2.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4.Принимать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591B9F90" w14:textId="77777777" w:rsidR="00B215BD" w:rsidRDefault="005B615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2.2.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5.Получать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полную и достоверную информацию об оценке своих знаний, умений, навыков и компетенций, а также о критериях этой оценки.</w:t>
      </w:r>
    </w:p>
    <w:p w14:paraId="591B9F91" w14:textId="77777777" w:rsidR="00B215BD" w:rsidRDefault="005B6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3. ОБЯЗАННОСТИ ИСПОЛНИТЕЛЯ И ОБУЧАЮЩЕГОСЯ</w:t>
      </w:r>
    </w:p>
    <w:p w14:paraId="591B9F92" w14:textId="77777777" w:rsidR="00B215BD" w:rsidRDefault="005B61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3.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Исполнитель</w:t>
      </w:r>
      <w:proofErr w:type="gramEnd"/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обязан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</w:p>
    <w:p w14:paraId="591B9F93" w14:textId="77777777" w:rsidR="00B215BD" w:rsidRDefault="005B615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3.1.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1.Зачислить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Обучающегося, выполнившего установленные законодательством Российской Федерации, учредительными   документами, локальными нормативными актами Исполнителя условия приема, в качестве слушателя;</w:t>
      </w:r>
    </w:p>
    <w:p w14:paraId="591B9F94" w14:textId="77777777" w:rsidR="00B215BD" w:rsidRDefault="005B615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3.1.2.Довести до Обучающегося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Федерации";</w:t>
      </w:r>
    </w:p>
    <w:p w14:paraId="591B9F95" w14:textId="77777777" w:rsidR="00B215BD" w:rsidRDefault="005B615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3.1.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3.Организовать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 обеспечить надлежащее предоставление образовательных услуг, предусмотренных </w:t>
      </w:r>
      <w:hyperlink w:anchor="Par67" w:tooltip="Ссылка на текущий документ" w:history="1">
        <w:r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разделом I</w:t>
        </w:r>
      </w:hyperlink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настоящего Договора. Образовательные услуги оказываются в соответствии учебным планом и расписанием занятий Исполнителя;</w:t>
      </w:r>
    </w:p>
    <w:p w14:paraId="591B9F96" w14:textId="77777777" w:rsidR="00B215BD" w:rsidRDefault="005B615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3.1.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4.Обеспечить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Обучающемуся предусмотренные выбранной образовательной программой условия ее освоения;</w:t>
      </w:r>
    </w:p>
    <w:p w14:paraId="591B9F97" w14:textId="77777777" w:rsidR="00B215BD" w:rsidRDefault="005B615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3.1.5.Сохранить место за Обучающимся в случае пропуска занятий по уважительным причинам (с учетом оплаты услуг, предусмотренных </w:t>
      </w:r>
      <w:hyperlink r:id="rId11" w:anchor="p72" w:tooltip="Ссылка на текущий документ" w:history="1">
        <w:r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разделом I</w:t>
        </w:r>
      </w:hyperlink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настоящего Договора). </w:t>
      </w:r>
    </w:p>
    <w:p w14:paraId="591B9F98" w14:textId="77777777" w:rsidR="00B215BD" w:rsidRDefault="005B615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3.1.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6.Принимать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от Обучающегося плату за образовательные услуги.</w:t>
      </w:r>
    </w:p>
    <w:p w14:paraId="591B9F99" w14:textId="77777777" w:rsidR="00B215BD" w:rsidRDefault="005B615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3.1.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7.Обеспечить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591B9F9A" w14:textId="77777777" w:rsidR="00B215BD" w:rsidRDefault="005B61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3.</w:t>
      </w:r>
      <w:proofErr w:type="gramStart"/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2.Обучающийся</w:t>
      </w:r>
      <w:proofErr w:type="gramEnd"/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обязан:</w:t>
      </w:r>
    </w:p>
    <w:p w14:paraId="591B9F9B" w14:textId="77777777" w:rsidR="00B215BD" w:rsidRDefault="005B615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3.2.1.Своевременно вносить плату за предоставляемые Обучающемуся образовательные услуги, указанные в </w:t>
      </w:r>
      <w:hyperlink r:id="rId12" w:anchor="p72" w:tooltip="Ссылка на текущий документ" w:history="1">
        <w:r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разделе I</w:t>
        </w:r>
      </w:hyperlink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14:paraId="591B9F9C" w14:textId="77777777" w:rsidR="00B215BD" w:rsidRDefault="005B615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3.2.2.Обучающийся обязан соблюдать требования, установленные в </w:t>
      </w:r>
      <w:hyperlink r:id="rId13" w:tooltip="http://www.consultant.ru/document/cons_doc_LAW_173649/?dst=100599" w:history="1">
        <w:r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статье 43</w:t>
        </w:r>
      </w:hyperlink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Федерального закона от 29 декабря 2012 г. № 273-ФЗ "Об образовании в Российской Федерации", в том числе:</w:t>
      </w:r>
    </w:p>
    <w:p w14:paraId="591B9F9D" w14:textId="77777777" w:rsidR="00B215BD" w:rsidRDefault="005B615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3.2.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3.Выполнять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задания для подготовки к занятиям, предусмотренным учебным планом.</w:t>
      </w:r>
    </w:p>
    <w:p w14:paraId="591B9F9E" w14:textId="77777777" w:rsidR="00B215BD" w:rsidRDefault="005B615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3.2.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4.Извещать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Исполнителя о причинах отсутствия на занятиях.</w:t>
      </w:r>
    </w:p>
    <w:p w14:paraId="591B9F9F" w14:textId="77777777" w:rsidR="00B215BD" w:rsidRDefault="005B615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3.2.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5.Обучаться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 </w:t>
      </w:r>
    </w:p>
    <w:p w14:paraId="591B9FA0" w14:textId="77777777" w:rsidR="00B215BD" w:rsidRDefault="005B615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3.2.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6.Соблюдать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требования учредительных документов, правила внутреннего распорядка и иные локальные нормативные акты Исполнителя. </w:t>
      </w:r>
    </w:p>
    <w:p w14:paraId="591B9FA1" w14:textId="77777777" w:rsidR="00B215BD" w:rsidRDefault="005B6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4.СТОИМОСТЬ УСЛУГ, СРОКИ И ПОРЯДОК ИХ ОПЛАТЫ</w:t>
      </w:r>
    </w:p>
    <w:p w14:paraId="591B9FA2" w14:textId="77777777" w:rsidR="00B215BD" w:rsidRDefault="005B615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4.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1.Полная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стоимость образовательных услуг за весь период обучения Обучающегося составляет 3 900 (Три тысячи девятьсот рублей). НДС не облагается в соответствии с применением Исполнителем упрощенной системы налогообложения (ст. 346.11 главы 26.2 НК РФ).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ый год и плановый период. </w:t>
      </w:r>
    </w:p>
    <w:p w14:paraId="591B9FA3" w14:textId="77777777" w:rsidR="00B215BD" w:rsidRDefault="005B615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4.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2.Услуги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оплачиваются 100% (сто процентным) авансовым платежом в кассу или на расчетный счет Исполнителя в рублях РФ в течение 3 (трех) календарных дней с момента подписания договора.</w:t>
      </w:r>
    </w:p>
    <w:p w14:paraId="591B9FA4" w14:textId="77777777" w:rsidR="00B215BD" w:rsidRDefault="005B615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4.3.В случае, когда невозможность исполнения возникла по обстоятельствам, за которые ни одна из сторон не отвечает, Обучающийся возмещает Исполнителю фактически понесенные им расходы, если иное не предусмотрено законом или договором.</w:t>
      </w:r>
    </w:p>
    <w:p w14:paraId="591B9FA5" w14:textId="77777777" w:rsidR="00B215BD" w:rsidRDefault="005B615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4.4.В случае невозможности исполнения, возникшей по вине Заказчика, услуги подлежат оплате в полном объеме.</w:t>
      </w:r>
    </w:p>
    <w:p w14:paraId="591B9FA6" w14:textId="77777777" w:rsidR="00B215BD" w:rsidRDefault="005B615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5.ОСНОВАНИЯ ИЗМЕНЕНИЯ И РАСТОРЖЕНИЯ ДОГОВОРА</w:t>
      </w:r>
    </w:p>
    <w:p w14:paraId="591B9FA7" w14:textId="77777777" w:rsidR="00B215BD" w:rsidRDefault="005B61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5.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1.Условия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591B9FA8" w14:textId="77777777" w:rsidR="00B215BD" w:rsidRDefault="005B61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5.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2.Настоящий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Договор может быть расторгнут по соглашению Сторон.</w:t>
      </w:r>
    </w:p>
    <w:p w14:paraId="591B9FA9" w14:textId="77777777" w:rsidR="00B215BD" w:rsidRDefault="005B615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5.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3.Настоящий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№ 706:</w:t>
      </w:r>
    </w:p>
    <w:p w14:paraId="591B9FAA" w14:textId="77777777" w:rsidR="00B215BD" w:rsidRDefault="005B615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5.3.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1.Установления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14:paraId="591B9FAB" w14:textId="77777777" w:rsidR="00B215BD" w:rsidRDefault="005B615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5.3.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2.Просрочки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оплаты стоимости платных образовательных услуг;</w:t>
      </w:r>
    </w:p>
    <w:p w14:paraId="591B9FAC" w14:textId="77777777" w:rsidR="00B215BD" w:rsidRDefault="005B615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5.3.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3.Невозможности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14:paraId="591B9FAD" w14:textId="77777777" w:rsidR="00B215BD" w:rsidRDefault="005B615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5.4. Действие настоящего Договора прекращается досрочно:</w:t>
      </w:r>
    </w:p>
    <w:p w14:paraId="591B9FAE" w14:textId="77777777" w:rsidR="00B215BD" w:rsidRDefault="005B615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-по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591B9FAF" w14:textId="77777777" w:rsidR="00B215BD" w:rsidRDefault="005B61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-по инициативе Исполнителя в случае применения к Обучающемуся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14:paraId="591B9FB0" w14:textId="77777777" w:rsidR="00B215BD" w:rsidRDefault="005B61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-по обстоятельствам, не зависящим от воли Обучающегося и Исполнителя, в том числе в случае ликвидации Исполнителя.</w:t>
      </w:r>
    </w:p>
    <w:p w14:paraId="591B9FB1" w14:textId="77777777" w:rsidR="00B215BD" w:rsidRDefault="005B61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5.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5.Исполнитель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вправе отказаться от исполнения обязательств по Договору при условии полного возмещения Обучающемуся убытков.</w:t>
      </w:r>
    </w:p>
    <w:p w14:paraId="591B9FB2" w14:textId="77777777" w:rsidR="00B215BD" w:rsidRDefault="005B61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5.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6.Обучающийся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14:paraId="591B9FB3" w14:textId="77777777" w:rsidR="00B215BD" w:rsidRDefault="005B6152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6.ОТВЕТСТВЕННОСТЬ ИСПОЛНИТЕЛЯ И ОБУЧАЮЩЕГОСЯ</w:t>
      </w:r>
    </w:p>
    <w:p w14:paraId="591B9FB4" w14:textId="77777777" w:rsidR="00B215BD" w:rsidRDefault="005B61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6.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1.За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591B9FB5" w14:textId="77777777" w:rsidR="00B215BD" w:rsidRDefault="005B61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6.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2.При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обнаружении недостатка образовательной услуги, в том числе оказания не в полном объеме, предусмотренном образовательными программами, Обучающийся вправе по своему выбору потребовать:</w:t>
      </w:r>
    </w:p>
    <w:p w14:paraId="591B9FB6" w14:textId="77777777" w:rsidR="00B215BD" w:rsidRDefault="005B6152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6.2.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1.Безвозмездного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оказания образовательной услуги.</w:t>
      </w:r>
    </w:p>
    <w:p w14:paraId="591B9FB7" w14:textId="77777777" w:rsidR="00B215BD" w:rsidRDefault="005B6152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6.2.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2.Соразмерного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уменьшения стоимости оказанной образовательной услуги.</w:t>
      </w:r>
    </w:p>
    <w:p w14:paraId="591B9FB8" w14:textId="77777777" w:rsidR="00B215BD" w:rsidRDefault="005B6152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6.2.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3.Возмещения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понесенных им расходов по устранению недостатков оказанной образовательной услуги своими силами или третьими лицами.</w:t>
      </w:r>
    </w:p>
    <w:p w14:paraId="591B9FB9" w14:textId="77777777" w:rsidR="00B215BD" w:rsidRDefault="005B61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6.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3.Обучающийся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вправе отказаться от исполнения Договора и потребовать полного возмещения убытков, если в 10-дневный срок недостатки образовательной услуги не устранены Исполнителем. Обучающийся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591B9FBA" w14:textId="77777777" w:rsidR="00B215BD" w:rsidRDefault="005B61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6.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4.Если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обучающийся вправе по своему выбору:</w:t>
      </w:r>
    </w:p>
    <w:p w14:paraId="591B9FBB" w14:textId="77777777" w:rsidR="00B215BD" w:rsidRDefault="005B6152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6.4.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1.Назначить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591B9FBC" w14:textId="77777777" w:rsidR="00B215BD" w:rsidRDefault="005B6152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6.4.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2.Поручить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591B9FBD" w14:textId="77777777" w:rsidR="00B215BD" w:rsidRDefault="005B6152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6.4.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3.Потребовать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уменьшения стоимости образовательной услуги;</w:t>
      </w:r>
    </w:p>
    <w:p w14:paraId="591B9FBE" w14:textId="77777777" w:rsidR="00B215BD" w:rsidRDefault="005B615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6.4.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4.Расторгнуть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Договор.</w:t>
      </w:r>
    </w:p>
    <w:p w14:paraId="591B9FBF" w14:textId="77777777" w:rsidR="00B215BD" w:rsidRDefault="005B615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6.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5.Обучающийся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14:paraId="591B9FC0" w14:textId="77777777" w:rsidR="00B215BD" w:rsidRDefault="005B6152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bookmarkStart w:id="0" w:name="Par154"/>
      <w:bookmarkEnd w:id="0"/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7.СРОК ДЕЙСТВИЯ ДОГОВОРА</w:t>
      </w:r>
    </w:p>
    <w:p w14:paraId="591B9FC1" w14:textId="77777777" w:rsidR="00B215BD" w:rsidRDefault="005B61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7.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1.Настоящий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Договор вступает в силу со дня его заключения Сторонами и действует до полного исполнения Сторонами обязательств.</w:t>
      </w:r>
    </w:p>
    <w:p w14:paraId="591B9FC2" w14:textId="77777777" w:rsidR="00B215BD" w:rsidRDefault="005B6152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8.ЗАКЛЮЧИТЕЛЬНЫЕ ПОЛОЖЕНИЯ</w:t>
      </w:r>
    </w:p>
    <w:p w14:paraId="591B9FC3" w14:textId="77777777" w:rsidR="00B215BD" w:rsidRDefault="005B61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8.</w:t>
      </w:r>
      <w:proofErr w:type="gramStart"/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1.Для</w:t>
      </w:r>
      <w:proofErr w:type="gramEnd"/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ознакомления при заключении Договора Обучающемуся предоставляются:</w:t>
      </w:r>
    </w:p>
    <w:p w14:paraId="591B9FC4" w14:textId="77777777" w:rsidR="00B215BD" w:rsidRDefault="005B6152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-свидетельством о внесении в Единый государственный реестр юридических лиц;</w:t>
      </w:r>
    </w:p>
    <w:p w14:paraId="591B9FC5" w14:textId="77777777" w:rsidR="00B215BD" w:rsidRDefault="005B6152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-лицензия на право ведения образовательной деятельности с приложением; -устав;</w:t>
      </w:r>
    </w:p>
    <w:p w14:paraId="591B9FC6" w14:textId="77777777" w:rsidR="00B215BD" w:rsidRDefault="005B6152">
      <w:pPr>
        <w:pStyle w:val="34"/>
        <w:shd w:val="clear" w:color="auto" w:fill="auto"/>
        <w:spacing w:before="0" w:after="0" w:line="240" w:lineRule="auto"/>
        <w:jc w:val="both"/>
        <w:rPr>
          <w:sz w:val="16"/>
          <w:szCs w:val="16"/>
        </w:rPr>
      </w:pPr>
      <w:r>
        <w:rPr>
          <w:rFonts w:eastAsiaTheme="minorHAnsi" w:cstheme="minorBidi"/>
          <w:b w:val="0"/>
          <w:sz w:val="16"/>
          <w:szCs w:val="16"/>
        </w:rPr>
        <w:t>-</w:t>
      </w:r>
      <w:r>
        <w:rPr>
          <w:b w:val="0"/>
          <w:sz w:val="16"/>
          <w:szCs w:val="16"/>
        </w:rPr>
        <w:t>нормативный акт регламентирующий порядок оформления возникновения, приостановления и прекращения отношений между ННОУ ДПО «Учебный центр «Белый Кречет» и обучающимися</w:t>
      </w:r>
      <w:r>
        <w:rPr>
          <w:rFonts w:eastAsiaTheme="minorHAnsi" w:cstheme="minorBidi"/>
          <w:b w:val="0"/>
          <w:sz w:val="16"/>
          <w:szCs w:val="16"/>
        </w:rPr>
        <w:t xml:space="preserve">; </w:t>
      </w:r>
      <w:r>
        <w:rPr>
          <w:b w:val="0"/>
          <w:sz w:val="16"/>
          <w:szCs w:val="16"/>
        </w:rPr>
        <w:t>правилами внутреннего распорядка для обучающихся;</w:t>
      </w:r>
    </w:p>
    <w:p w14:paraId="591B9FC7" w14:textId="77777777" w:rsidR="00B215BD" w:rsidRDefault="005B6152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-форма документа об образовании; перечень реализуемых образовательных программ;</w:t>
      </w:r>
    </w:p>
    <w:p w14:paraId="591B9FC8" w14:textId="77777777" w:rsidR="00B215BD" w:rsidRDefault="005B61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-положение об оказании платных образовательных услуг;</w:t>
      </w:r>
    </w:p>
    <w:p w14:paraId="591B9FC9" w14:textId="77777777" w:rsidR="00B215BD" w:rsidRDefault="005B61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8.</w:t>
      </w:r>
      <w:proofErr w:type="gramStart"/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2.Сведения</w:t>
      </w:r>
      <w:proofErr w:type="gramEnd"/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, указанные в настоящем Договоре, соответствуют информации, размещенной на официальном сайте Исполнителя в сети «Интернет»</w:t>
      </w:r>
    </w:p>
    <w:p w14:paraId="591B9FCA" w14:textId="77777777" w:rsidR="00B215BD" w:rsidRDefault="005B61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(</w:t>
      </w:r>
      <w:hyperlink r:id="rId14" w:tooltip="%20http://%20clubkrechet.ru" w:history="1">
        <w:r>
          <w:rPr>
            <w:rStyle w:val="af9"/>
            <w:rFonts w:ascii="Times New Roman" w:eastAsia="Times New Roman" w:hAnsi="Times New Roman" w:cs="Times New Roman"/>
            <w:bCs/>
            <w:sz w:val="16"/>
            <w:szCs w:val="16"/>
            <w:lang w:eastAsia="ru-RU"/>
          </w:rPr>
          <w:t xml:space="preserve"> http://</w:t>
        </w:r>
        <w:r>
          <w:rPr>
            <w:rStyle w:val="af9"/>
          </w:rPr>
          <w:t xml:space="preserve"> </w:t>
        </w:r>
        <w:r>
          <w:rPr>
            <w:rStyle w:val="af9"/>
            <w:rFonts w:ascii="Times New Roman" w:eastAsia="Times New Roman" w:hAnsi="Times New Roman" w:cs="Times New Roman"/>
            <w:bCs/>
            <w:sz w:val="16"/>
            <w:szCs w:val="16"/>
            <w:lang w:eastAsia="ru-RU"/>
          </w:rPr>
          <w:t>club</w:t>
        </w:r>
        <w:r>
          <w:rPr>
            <w:rStyle w:val="af9"/>
            <w:rFonts w:ascii="Times New Roman" w:eastAsia="Times New Roman" w:hAnsi="Times New Roman" w:cs="Times New Roman"/>
            <w:bCs/>
            <w:sz w:val="16"/>
            <w:szCs w:val="16"/>
            <w:lang w:val="en-US" w:eastAsia="ru-RU"/>
          </w:rPr>
          <w:t>krechet</w:t>
        </w:r>
        <w:r>
          <w:rPr>
            <w:rStyle w:val="af9"/>
            <w:rFonts w:ascii="Times New Roman" w:eastAsia="Times New Roman" w:hAnsi="Times New Roman" w:cs="Times New Roman"/>
            <w:bCs/>
            <w:sz w:val="16"/>
            <w:szCs w:val="16"/>
            <w:lang w:eastAsia="ru-RU"/>
          </w:rPr>
          <w:t>.</w:t>
        </w:r>
        <w:r>
          <w:rPr>
            <w:rStyle w:val="af9"/>
            <w:rFonts w:ascii="Times New Roman" w:eastAsia="Times New Roman" w:hAnsi="Times New Roman" w:cs="Times New Roman"/>
            <w:bCs/>
            <w:sz w:val="16"/>
            <w:szCs w:val="16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) на дату заключения настоящего Договора.</w:t>
      </w:r>
    </w:p>
    <w:p w14:paraId="591B9FCB" w14:textId="77777777" w:rsidR="00B215BD" w:rsidRDefault="005B61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8.</w:t>
      </w:r>
      <w:proofErr w:type="gramStart"/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3.При</w:t>
      </w:r>
      <w:proofErr w:type="gramEnd"/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подписании Договора Обучающийся предоставляет копию медицинской справки формы 002-О/у (см. примечание), фото 3х4 – 3 шт., а также копии паспорта гражданина РФ (страницы 2 и 3; страница с отметкой о регистрации). </w:t>
      </w:r>
    </w:p>
    <w:p w14:paraId="591B9FCC" w14:textId="77777777" w:rsidR="00B215BD" w:rsidRDefault="005B61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  <w:t xml:space="preserve">       Примечание: Проводимый для предоставления медицинского заключения осмотр врачом-психиатром и врачом-психиатром-наркологом осуществляется в медицинских организациях государственной или муниципальной системы здравоохранения по месту жительства (пребывания).</w:t>
      </w:r>
    </w:p>
    <w:p w14:paraId="591B9FCD" w14:textId="77777777" w:rsidR="00B215BD" w:rsidRDefault="005B61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8.</w:t>
      </w:r>
      <w:proofErr w:type="gramStart"/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4.Под</w:t>
      </w:r>
      <w:proofErr w:type="gramEnd"/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отчисления Обучающегося из образовательной организации.</w:t>
      </w:r>
    </w:p>
    <w:p w14:paraId="591B9FCE" w14:textId="77777777" w:rsidR="00B215BD" w:rsidRDefault="005B6152">
      <w:pPr>
        <w:widowControl w:val="0"/>
        <w:tabs>
          <w:tab w:val="left" w:pos="1470"/>
          <w:tab w:val="num" w:pos="18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8.</w:t>
      </w:r>
      <w:proofErr w:type="gramStart"/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5.Учебно</w:t>
      </w:r>
      <w:proofErr w:type="gramEnd"/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-методические пособия (литература), имеющаяся у Исполнителя, в общем случае реализуется на возмездной основе. Не подлежат оплате учебные пособия, входящие в стоимость образовательных услуг.</w:t>
      </w:r>
    </w:p>
    <w:p w14:paraId="591B9FCF" w14:textId="77777777" w:rsidR="00B215BD" w:rsidRDefault="005B6152">
      <w:pPr>
        <w:widowControl w:val="0"/>
        <w:tabs>
          <w:tab w:val="left" w:pos="1470"/>
          <w:tab w:val="num" w:pos="18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8.</w:t>
      </w:r>
      <w:proofErr w:type="gramStart"/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6.Обучающийся</w:t>
      </w:r>
      <w:proofErr w:type="gramEnd"/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согласен с регистрацией и обработкой своих персональных данных в целях организации учебного процесса, а также информирования органов внутренних дел и органов образования о лицах, проходящих обучение.</w:t>
      </w:r>
    </w:p>
    <w:p w14:paraId="591B9FD0" w14:textId="77777777" w:rsidR="00B215BD" w:rsidRDefault="005B61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8.7.В случае невозможности разрешения разногласий путем переговоров они подлежат рассмотрению в Арбитражном суде по месту нахождения Исполнителя.</w:t>
      </w:r>
    </w:p>
    <w:p w14:paraId="591B9FD1" w14:textId="77777777" w:rsidR="00B215BD" w:rsidRDefault="005B61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8.</w:t>
      </w:r>
      <w:proofErr w:type="gramStart"/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8.Изменения</w:t>
      </w:r>
      <w:proofErr w:type="gramEnd"/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Договора оформляются дополнительными соглашениями к Договору.</w:t>
      </w:r>
    </w:p>
    <w:p w14:paraId="591B9FD2" w14:textId="77777777" w:rsidR="00B215BD" w:rsidRDefault="005B61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8.</w:t>
      </w:r>
      <w:proofErr w:type="gramStart"/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9.</w:t>
      </w:r>
      <w:r>
        <w:rPr>
          <w:rFonts w:ascii="Times New Roman" w:eastAsia="Times New Roman" w:hAnsi="Times New Roman" w:cs="Arial"/>
          <w:sz w:val="16"/>
          <w:szCs w:val="16"/>
          <w:lang w:eastAsia="ru-RU"/>
        </w:rPr>
        <w:t>Стороны</w:t>
      </w:r>
      <w:proofErr w:type="gramEnd"/>
      <w:r>
        <w:rPr>
          <w:rFonts w:ascii="Times New Roman" w:eastAsia="Times New Roman" w:hAnsi="Times New Roman" w:cs="Arial"/>
          <w:sz w:val="16"/>
          <w:szCs w:val="16"/>
          <w:lang w:eastAsia="ru-RU"/>
        </w:rPr>
        <w:t xml:space="preserve"> пришли к соглашению о том, что подпись полномочного представителя Исполнителя может быть воспроизведена с помощью средств механического или иного копирования в соответствии с пунктом 2.ст.160 ГК РФ.</w:t>
      </w:r>
    </w:p>
    <w:p w14:paraId="591B9FD3" w14:textId="77777777" w:rsidR="00B215BD" w:rsidRDefault="005B6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8.</w:t>
      </w:r>
      <w:proofErr w:type="gramStart"/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10.Настоящий</w:t>
      </w:r>
      <w:proofErr w:type="gramEnd"/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форме.</w:t>
      </w:r>
    </w:p>
    <w:p w14:paraId="591B9FD4" w14:textId="77777777" w:rsidR="00B215BD" w:rsidRDefault="005B6152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bookmarkStart w:id="1" w:name="Par166"/>
      <w:bookmarkEnd w:id="1"/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9.  АДРЕСА И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52"/>
        <w:gridCol w:w="4953"/>
      </w:tblGrid>
      <w:tr w:rsidR="00B215BD" w14:paraId="591B9FEF" w14:textId="77777777">
        <w:tc>
          <w:tcPr>
            <w:tcW w:w="4952" w:type="dxa"/>
          </w:tcPr>
          <w:p w14:paraId="591B9FD5" w14:textId="77777777" w:rsidR="00B215BD" w:rsidRDefault="005B6152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Исполнитель:                               </w:t>
            </w:r>
          </w:p>
          <w:p w14:paraId="591B9FD6" w14:textId="77777777" w:rsidR="00B215BD" w:rsidRDefault="005B6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ННОУ ДПО «Учебный Центр</w:t>
            </w:r>
          </w:p>
          <w:p w14:paraId="591B9FD7" w14:textId="77777777" w:rsidR="00B215BD" w:rsidRDefault="005B6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«Белый Кречет»</w:t>
            </w:r>
          </w:p>
          <w:p w14:paraId="591B9FD8" w14:textId="77777777" w:rsidR="00B215BD" w:rsidRDefault="005B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Юрид. адрес: 183039, г.Мурманск ул.Полярные Зори дом 16 оф.44</w:t>
            </w:r>
          </w:p>
          <w:p w14:paraId="591B9FD9" w14:textId="77777777" w:rsidR="00B215BD" w:rsidRDefault="005B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Тел./факс: (8152) 52 29 29</w:t>
            </w:r>
          </w:p>
          <w:p w14:paraId="591B9FDA" w14:textId="77777777" w:rsidR="00B215BD" w:rsidRDefault="005B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ОГРН 1145100000187</w:t>
            </w:r>
          </w:p>
          <w:p w14:paraId="591B9FDB" w14:textId="77777777" w:rsidR="00B215BD" w:rsidRDefault="005B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5190996516 КПП 519001001</w:t>
            </w:r>
          </w:p>
          <w:p w14:paraId="591B9FDC" w14:textId="77777777" w:rsidR="00B215BD" w:rsidRDefault="005B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ОКАТО 47401000000</w:t>
            </w:r>
          </w:p>
          <w:p w14:paraId="591B9FDD" w14:textId="77777777" w:rsidR="00B215BD" w:rsidRDefault="005B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р/с 40703810241000099196 </w:t>
            </w:r>
          </w:p>
          <w:p w14:paraId="591B9FDE" w14:textId="77777777" w:rsidR="00B215BD" w:rsidRDefault="005B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Мурманском отделении № 8627 ПАО Сбербанк России г.Мурманск, к/с 30101810300000000615</w:t>
            </w:r>
          </w:p>
          <w:p w14:paraId="591B9FDF" w14:textId="77777777" w:rsidR="00B215BD" w:rsidRDefault="005B6152">
            <w:pPr>
              <w:spacing w:after="0" w:line="240" w:lineRule="auto"/>
              <w:rPr>
                <w:rFonts w:ascii="Times New Roman" w:eastAsia="Times New Roman" w:hAnsi="Times New Roman" w:cs="Courier New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16"/>
                <w:szCs w:val="16"/>
                <w:lang w:eastAsia="ru-RU"/>
              </w:rPr>
              <w:t>БИК 044705615</w:t>
            </w:r>
          </w:p>
          <w:p w14:paraId="591B9FE0" w14:textId="77777777" w:rsidR="00B215BD" w:rsidRDefault="00B21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53" w:type="dxa"/>
          </w:tcPr>
          <w:p w14:paraId="591B9FE1" w14:textId="77777777" w:rsidR="00B215BD" w:rsidRDefault="005B61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Обучающийся:</w:t>
            </w:r>
          </w:p>
          <w:p w14:paraId="591B9FE2" w14:textId="77777777" w:rsidR="00B215BD" w:rsidRDefault="00B215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591B9FE3" w14:textId="77777777" w:rsidR="00B215BD" w:rsidRDefault="005B61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Ф.И.О.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___________________________________________________</w:t>
            </w:r>
          </w:p>
          <w:p w14:paraId="591B9FE4" w14:textId="77777777" w:rsidR="00B215BD" w:rsidRDefault="005B61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_________________________________________________________</w:t>
            </w:r>
          </w:p>
          <w:p w14:paraId="591B9FE5" w14:textId="77777777" w:rsidR="00B215BD" w:rsidRDefault="005B61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Зарегистрирован по адресу: ________________________________</w:t>
            </w:r>
          </w:p>
          <w:p w14:paraId="591B9FE6" w14:textId="77777777" w:rsidR="00B215BD" w:rsidRDefault="005B61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_________________________________________________________</w:t>
            </w:r>
          </w:p>
          <w:p w14:paraId="591B9FE7" w14:textId="77777777" w:rsidR="00B215BD" w:rsidRDefault="005B61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__________________________________________________________</w:t>
            </w:r>
          </w:p>
          <w:p w14:paraId="591B9FE8" w14:textId="77777777" w:rsidR="00B215BD" w:rsidRDefault="005B61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Паспорт: серия _______________ № ___________________________</w:t>
            </w:r>
          </w:p>
          <w:p w14:paraId="591B9FE9" w14:textId="77777777" w:rsidR="00B215BD" w:rsidRDefault="005B61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Кем выдан: ________________________________________________</w:t>
            </w:r>
          </w:p>
          <w:p w14:paraId="591B9FEA" w14:textId="77777777" w:rsidR="00B215BD" w:rsidRDefault="005B61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__________________________________________________________</w:t>
            </w:r>
          </w:p>
          <w:p w14:paraId="591B9FEB" w14:textId="77777777" w:rsidR="00B215BD" w:rsidRDefault="005B61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__________________________________________________________</w:t>
            </w:r>
          </w:p>
          <w:p w14:paraId="591B9FEC" w14:textId="77777777" w:rsidR="00B215BD" w:rsidRDefault="005B61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Дата выдачи: ______________________________________________</w:t>
            </w:r>
          </w:p>
          <w:p w14:paraId="591B9FED" w14:textId="77777777" w:rsidR="00B215BD" w:rsidRDefault="005B61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Код подразделения: ________________________________________</w:t>
            </w:r>
          </w:p>
          <w:p w14:paraId="591B9FEE" w14:textId="77777777" w:rsidR="00B215BD" w:rsidRDefault="005B61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Тел: ____________________________________________</w:t>
            </w:r>
          </w:p>
        </w:tc>
      </w:tr>
    </w:tbl>
    <w:p w14:paraId="591B9FF0" w14:textId="77777777" w:rsidR="00B215BD" w:rsidRDefault="005B615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</w:t>
      </w:r>
    </w:p>
    <w:p w14:paraId="591B9FF1" w14:textId="77508C97" w:rsidR="00B215BD" w:rsidRDefault="005B615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____________________________/Пантилеев</w:t>
      </w:r>
      <w:r w:rsidR="004B14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а </w:t>
      </w:r>
      <w:proofErr w:type="gramStart"/>
      <w:r w:rsidR="004B1481">
        <w:rPr>
          <w:rFonts w:ascii="Times New Roman" w:eastAsia="Times New Roman" w:hAnsi="Times New Roman" w:cs="Times New Roman"/>
          <w:sz w:val="16"/>
          <w:szCs w:val="16"/>
          <w:lang w:eastAsia="ru-RU"/>
        </w:rPr>
        <w:t>Ю.С.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/                                                                   _________________/__________________________/</w:t>
      </w:r>
    </w:p>
    <w:p w14:paraId="591B9FF2" w14:textId="77777777" w:rsidR="00B215BD" w:rsidRDefault="005B615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(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(подпись)                              (Ф.И.О.)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52"/>
        <w:gridCol w:w="4953"/>
      </w:tblGrid>
      <w:tr w:rsidR="00B215BD" w14:paraId="591B9FF6" w14:textId="77777777">
        <w:tc>
          <w:tcPr>
            <w:tcW w:w="4952" w:type="dxa"/>
          </w:tcPr>
          <w:p w14:paraId="591B9FF3" w14:textId="77777777" w:rsidR="00B215BD" w:rsidRDefault="00B215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91B9FF4" w14:textId="77777777" w:rsidR="00B215BD" w:rsidRDefault="005B61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М.П.  </w:t>
            </w:r>
          </w:p>
        </w:tc>
        <w:tc>
          <w:tcPr>
            <w:tcW w:w="4953" w:type="dxa"/>
          </w:tcPr>
          <w:p w14:paraId="591B9FF5" w14:textId="77777777" w:rsidR="00B215BD" w:rsidRDefault="00B215B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</w:tbl>
    <w:p w14:paraId="591B9FF7" w14:textId="77777777" w:rsidR="00B215BD" w:rsidRDefault="00B215BD"/>
    <w:sectPr w:rsidR="00B215BD">
      <w:pgSz w:w="11906" w:h="16838"/>
      <w:pgMar w:top="340" w:right="567" w:bottom="340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B9FFA" w14:textId="77777777" w:rsidR="00B215BD" w:rsidRDefault="005B6152">
      <w:pPr>
        <w:spacing w:after="0" w:line="240" w:lineRule="auto"/>
      </w:pPr>
      <w:r>
        <w:separator/>
      </w:r>
    </w:p>
  </w:endnote>
  <w:endnote w:type="continuationSeparator" w:id="0">
    <w:p w14:paraId="591B9FFB" w14:textId="77777777" w:rsidR="00B215BD" w:rsidRDefault="005B6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B9FF8" w14:textId="77777777" w:rsidR="00B215BD" w:rsidRDefault="005B6152">
      <w:pPr>
        <w:spacing w:after="0" w:line="240" w:lineRule="auto"/>
      </w:pPr>
      <w:r>
        <w:separator/>
      </w:r>
    </w:p>
  </w:footnote>
  <w:footnote w:type="continuationSeparator" w:id="0">
    <w:p w14:paraId="591B9FF9" w14:textId="77777777" w:rsidR="00B215BD" w:rsidRDefault="005B61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102C8"/>
    <w:multiLevelType w:val="hybridMultilevel"/>
    <w:tmpl w:val="C3728504"/>
    <w:lvl w:ilvl="0" w:tplc="655E44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F483780">
      <w:start w:val="1"/>
      <w:numFmt w:val="lowerLetter"/>
      <w:lvlText w:val="%2."/>
      <w:lvlJc w:val="left"/>
      <w:pPr>
        <w:ind w:left="1440" w:hanging="360"/>
      </w:pPr>
    </w:lvl>
    <w:lvl w:ilvl="2" w:tplc="7C10E79A">
      <w:start w:val="1"/>
      <w:numFmt w:val="lowerRoman"/>
      <w:lvlText w:val="%3."/>
      <w:lvlJc w:val="right"/>
      <w:pPr>
        <w:ind w:left="2160" w:hanging="180"/>
      </w:pPr>
    </w:lvl>
    <w:lvl w:ilvl="3" w:tplc="BB9E0DB6">
      <w:start w:val="1"/>
      <w:numFmt w:val="decimal"/>
      <w:lvlText w:val="%4."/>
      <w:lvlJc w:val="left"/>
      <w:pPr>
        <w:ind w:left="2880" w:hanging="360"/>
      </w:pPr>
    </w:lvl>
    <w:lvl w:ilvl="4" w:tplc="3FBC968A">
      <w:start w:val="1"/>
      <w:numFmt w:val="lowerLetter"/>
      <w:lvlText w:val="%5."/>
      <w:lvlJc w:val="left"/>
      <w:pPr>
        <w:ind w:left="3600" w:hanging="360"/>
      </w:pPr>
    </w:lvl>
    <w:lvl w:ilvl="5" w:tplc="C00AC774">
      <w:start w:val="1"/>
      <w:numFmt w:val="lowerRoman"/>
      <w:lvlText w:val="%6."/>
      <w:lvlJc w:val="right"/>
      <w:pPr>
        <w:ind w:left="4320" w:hanging="180"/>
      </w:pPr>
    </w:lvl>
    <w:lvl w:ilvl="6" w:tplc="39746160">
      <w:start w:val="1"/>
      <w:numFmt w:val="decimal"/>
      <w:lvlText w:val="%7."/>
      <w:lvlJc w:val="left"/>
      <w:pPr>
        <w:ind w:left="5040" w:hanging="360"/>
      </w:pPr>
    </w:lvl>
    <w:lvl w:ilvl="7" w:tplc="1D104196">
      <w:start w:val="1"/>
      <w:numFmt w:val="lowerLetter"/>
      <w:lvlText w:val="%8."/>
      <w:lvlJc w:val="left"/>
      <w:pPr>
        <w:ind w:left="5760" w:hanging="360"/>
      </w:pPr>
    </w:lvl>
    <w:lvl w:ilvl="8" w:tplc="9B2EDA2A">
      <w:start w:val="1"/>
      <w:numFmt w:val="lowerRoman"/>
      <w:lvlText w:val="%9."/>
      <w:lvlJc w:val="right"/>
      <w:pPr>
        <w:ind w:left="6480" w:hanging="180"/>
      </w:pPr>
    </w:lvl>
  </w:abstractNum>
  <w:num w:numId="1" w16cid:durableId="1690375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5BD"/>
    <w:rsid w:val="004B1481"/>
    <w:rsid w:val="005B6152"/>
    <w:rsid w:val="00B2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B9F77"/>
  <w15:docId w15:val="{27B21426-9D04-411E-95C0-C69CB9A8F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customStyle="1" w:styleId="33">
    <w:name w:val="Основной текст (3)_"/>
    <w:basedOn w:val="a0"/>
    <w:link w:val="34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34">
    <w:name w:val="Основной текст (3)"/>
    <w:basedOn w:val="a"/>
    <w:link w:val="33"/>
    <w:pPr>
      <w:widowControl w:val="0"/>
      <w:shd w:val="clear" w:color="auto" w:fill="FFFFFF"/>
      <w:spacing w:before="1320" w:after="480" w:line="0" w:lineRule="atLeas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styleId="af9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hAnsi="Segoe UI" w:cs="Segoe UI"/>
      <w:sz w:val="18"/>
      <w:szCs w:val="18"/>
    </w:rPr>
  </w:style>
  <w:style w:type="character" w:styleId="afc">
    <w:name w:val="Unresolved Mention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8379/" TargetMode="External"/><Relationship Id="rId13" Type="http://schemas.openxmlformats.org/officeDocument/2006/relationships/hyperlink" Target="http://www.consultant.ru/document/cons_doc_LAW_173649/?dst=10059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158379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158379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158379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73649/?dst=100477" TargetMode="External"/><Relationship Id="rId14" Type="http://schemas.openxmlformats.org/officeDocument/2006/relationships/hyperlink" Target="%20http://%20clubkrech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02DFD-21E2-4518-81CB-185D9369B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2539</Words>
  <Characters>14476</Characters>
  <Application>Microsoft Office Word</Application>
  <DocSecurity>0</DocSecurity>
  <Lines>120</Lines>
  <Paragraphs>33</Paragraphs>
  <ScaleCrop>false</ScaleCrop>
  <Company/>
  <LinksUpToDate>false</LinksUpToDate>
  <CharactersWithSpaces>16982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User</cp:lastModifiedBy>
  <cp:revision>5</cp:revision>
  <dcterms:created xsi:type="dcterms:W3CDTF">2023-01-17T12:26:00Z</dcterms:created>
  <dcterms:modified xsi:type="dcterms:W3CDTF">2023-12-01T16:40:00Z</dcterms:modified>
</cp:coreProperties>
</file>